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1E" w:rsidRDefault="00DD771E" w:rsidP="00DD771E">
      <w:pPr>
        <w:shd w:val="clear" w:color="auto" w:fill="FFFFFF"/>
        <w:spacing w:after="0"/>
        <w:rPr>
          <w:noProof/>
          <w:sz w:val="28"/>
          <w:szCs w:val="28"/>
        </w:rPr>
      </w:pPr>
    </w:p>
    <w:p w:rsidR="00DD771E" w:rsidRDefault="00DD771E" w:rsidP="00DD771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DD771E" w:rsidRDefault="00DD771E" w:rsidP="00DD771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DD771E" w:rsidTr="00DD771E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D771E" w:rsidRDefault="00DD771E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DD771E" w:rsidRDefault="00DD771E" w:rsidP="00DD771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  <w:t>ПОСТАНОВЛЕНИЕ</w:t>
      </w:r>
    </w:p>
    <w:p w:rsidR="00DD771E" w:rsidRDefault="00DD771E" w:rsidP="00DD771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771E" w:rsidRPr="00244BC2" w:rsidRDefault="00DE49A6" w:rsidP="00B74A5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D771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44B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6FF5">
        <w:rPr>
          <w:rFonts w:ascii="Times New Roman" w:hAnsi="Times New Roman" w:cs="Times New Roman"/>
          <w:color w:val="000000"/>
          <w:sz w:val="28"/>
          <w:szCs w:val="28"/>
        </w:rPr>
        <w:t xml:space="preserve">24.09.2019 </w:t>
      </w:r>
      <w:bookmarkStart w:id="0" w:name="_GoBack"/>
      <w:bookmarkEnd w:id="0"/>
      <w:r w:rsidR="00DD771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995A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6FF5">
        <w:rPr>
          <w:rFonts w:ascii="Times New Roman" w:hAnsi="Times New Roman" w:cs="Times New Roman"/>
          <w:color w:val="000000"/>
          <w:sz w:val="28"/>
          <w:szCs w:val="28"/>
        </w:rPr>
        <w:t>81</w:t>
      </w:r>
    </w:p>
    <w:p w:rsidR="003801FC" w:rsidRPr="003801FC" w:rsidRDefault="003801FC" w:rsidP="003801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801FC">
        <w:rPr>
          <w:rFonts w:ascii="Times New Roman" w:hAnsi="Times New Roman"/>
          <w:bCs/>
          <w:sz w:val="28"/>
          <w:szCs w:val="28"/>
        </w:rPr>
        <w:t xml:space="preserve">«Об определении соответствия жилых помещений, приобретенных в соответствии с Положением о предоставлении социальных выплат на строительство (приобретение) жилья гражданам, проживающим на сельских территориях,  утвержденным постановлением Правительства Российской Федерации от 31.05.2019 № 696, установленным требованиям» </w:t>
      </w:r>
    </w:p>
    <w:p w:rsidR="003801FC" w:rsidRDefault="003801FC" w:rsidP="003801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3801FC" w:rsidRDefault="003801FC" w:rsidP="003801F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В целях обеспечения комплексного развития сельского поселения и повышения уровня социально-экономического развития, руководствуясь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</w:t>
      </w:r>
      <w:r>
        <w:rPr>
          <w:rFonts w:ascii="Times New Roman" w:hAnsi="Times New Roman"/>
          <w:bCs/>
          <w:sz w:val="28"/>
          <w:szCs w:val="28"/>
        </w:rPr>
        <w:t>, Уставом Калининского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сельского поселения Омского муниципального района Омской области,</w:t>
      </w:r>
    </w:p>
    <w:p w:rsidR="003801FC" w:rsidRDefault="003801FC" w:rsidP="00380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01FC" w:rsidRDefault="003801FC" w:rsidP="00380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801FC" w:rsidRDefault="003801FC" w:rsidP="00380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01FC" w:rsidRDefault="003801FC" w:rsidP="00380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Соответствие жилого помещения (жилого дома), на строительство (приобретение) которого предоставляется социальная выплата, требованиям, установленным в пункте 10 Положения о предоставлении социальных выплат </w:t>
      </w:r>
      <w:r>
        <w:rPr>
          <w:rFonts w:ascii="Times New Roman" w:hAnsi="Times New Roman"/>
          <w:bCs/>
          <w:sz w:val="28"/>
          <w:szCs w:val="28"/>
        </w:rPr>
        <w:t>на строительство (приобретение) жилья гражданам, проживающим на сельских территориях, утв. п</w:t>
      </w:r>
      <w:r>
        <w:rPr>
          <w:rFonts w:ascii="Times New Roman" w:hAnsi="Times New Roman"/>
          <w:sz w:val="28"/>
          <w:szCs w:val="28"/>
          <w:lang w:eastAsia="ru-RU"/>
        </w:rPr>
        <w:t>остановление Правительства РФ от 31.05.2019 № 696 «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Российской Федерации» устанавливается</w:t>
      </w:r>
      <w:r>
        <w:rPr>
          <w:rFonts w:ascii="Times New Roman" w:hAnsi="Times New Roman"/>
          <w:sz w:val="28"/>
          <w:szCs w:val="28"/>
        </w:rPr>
        <w:t xml:space="preserve"> межведомственной комиссией по жилищным вопросам, созданной постановлением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 Омского муниципального района Омской области</w:t>
      </w:r>
      <w:r>
        <w:rPr>
          <w:rFonts w:ascii="Times New Roman" w:hAnsi="Times New Roman"/>
          <w:sz w:val="28"/>
          <w:szCs w:val="28"/>
        </w:rPr>
        <w:t>, на основании постановления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</w:t>
      </w:r>
      <w:proofErr w:type="gramEnd"/>
      <w:r>
        <w:rPr>
          <w:rFonts w:ascii="Times New Roman" w:hAnsi="Times New Roman"/>
          <w:sz w:val="28"/>
          <w:szCs w:val="28"/>
        </w:rPr>
        <w:t xml:space="preserve"> сносу или реконструкции, садового дома жилым домом и жилого дома садовым домом». </w:t>
      </w:r>
    </w:p>
    <w:p w:rsidR="003801FC" w:rsidRDefault="003801FC" w:rsidP="00380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бюллетене «Омский муниципальный вестник» и на официальном сайте Калининского сельского </w:t>
      </w:r>
      <w:r>
        <w:rPr>
          <w:rFonts w:ascii="Times New Roman" w:hAnsi="Times New Roman"/>
          <w:bCs/>
          <w:sz w:val="28"/>
          <w:szCs w:val="28"/>
        </w:rPr>
        <w:lastRenderedPageBreak/>
        <w:t>поселения Омского муниципального района Омской области в информационно-телекоммуникационной сети «Интернет».</w:t>
      </w:r>
    </w:p>
    <w:p w:rsidR="003801FC" w:rsidRDefault="003801FC" w:rsidP="00380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73566C" w:rsidRPr="003801FC" w:rsidRDefault="0073566C" w:rsidP="003801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771E" w:rsidRDefault="00DD771E" w:rsidP="00DD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7E4" w:rsidRPr="00DD771E" w:rsidRDefault="0062107E" w:rsidP="00DD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71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DD77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B0D5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771E">
        <w:rPr>
          <w:rFonts w:ascii="Times New Roman" w:hAnsi="Times New Roman" w:cs="Times New Roman"/>
          <w:sz w:val="28"/>
          <w:szCs w:val="28"/>
        </w:rPr>
        <w:t xml:space="preserve">       В.А. </w:t>
      </w:r>
      <w:proofErr w:type="spellStart"/>
      <w:r w:rsidR="00DD771E">
        <w:rPr>
          <w:rFonts w:ascii="Times New Roman" w:hAnsi="Times New Roman" w:cs="Times New Roman"/>
          <w:sz w:val="28"/>
          <w:szCs w:val="28"/>
        </w:rPr>
        <w:t>Бурдыга</w:t>
      </w:r>
      <w:proofErr w:type="spellEnd"/>
    </w:p>
    <w:p w:rsidR="0062107E" w:rsidRPr="00DD771E" w:rsidRDefault="0062107E" w:rsidP="00DD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07E" w:rsidRDefault="0062107E" w:rsidP="0062107E">
      <w:pPr>
        <w:rPr>
          <w:rFonts w:ascii="Times New Roman" w:hAnsi="Times New Roman" w:cs="Times New Roman"/>
          <w:sz w:val="28"/>
          <w:szCs w:val="28"/>
        </w:rPr>
      </w:pPr>
    </w:p>
    <w:p w:rsidR="00DD771E" w:rsidRDefault="00DD771E" w:rsidP="0062107E">
      <w:pPr>
        <w:rPr>
          <w:rFonts w:ascii="Times New Roman" w:hAnsi="Times New Roman" w:cs="Times New Roman"/>
          <w:sz w:val="28"/>
          <w:szCs w:val="28"/>
        </w:rPr>
      </w:pPr>
    </w:p>
    <w:p w:rsidR="00AF4757" w:rsidRPr="00DD771E" w:rsidRDefault="00AF4757" w:rsidP="004E29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F4757" w:rsidRPr="00DD771E" w:rsidSect="003801F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7F0"/>
    <w:rsid w:val="00126FF5"/>
    <w:rsid w:val="001D6F93"/>
    <w:rsid w:val="00244BC2"/>
    <w:rsid w:val="003703EC"/>
    <w:rsid w:val="003801FC"/>
    <w:rsid w:val="004326F6"/>
    <w:rsid w:val="004B0D58"/>
    <w:rsid w:val="004E2975"/>
    <w:rsid w:val="005A04B0"/>
    <w:rsid w:val="005E7DE5"/>
    <w:rsid w:val="0062107E"/>
    <w:rsid w:val="006C21BB"/>
    <w:rsid w:val="0073566C"/>
    <w:rsid w:val="008120E8"/>
    <w:rsid w:val="0088730C"/>
    <w:rsid w:val="00995A7C"/>
    <w:rsid w:val="0099641E"/>
    <w:rsid w:val="009A3E00"/>
    <w:rsid w:val="00A63B78"/>
    <w:rsid w:val="00A95CE2"/>
    <w:rsid w:val="00AC2CBF"/>
    <w:rsid w:val="00AF4757"/>
    <w:rsid w:val="00B74A5C"/>
    <w:rsid w:val="00DB1E5F"/>
    <w:rsid w:val="00DD771E"/>
    <w:rsid w:val="00DE49A6"/>
    <w:rsid w:val="00E56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03EC"/>
    <w:pPr>
      <w:ind w:left="720"/>
      <w:contextualSpacing/>
    </w:pPr>
  </w:style>
  <w:style w:type="table" w:styleId="a4">
    <w:name w:val="Table Grid"/>
    <w:basedOn w:val="a1"/>
    <w:uiPriority w:val="59"/>
    <w:rsid w:val="00AF4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9A6"/>
    <w:rPr>
      <w:rFonts w:ascii="Tahoma" w:hAnsi="Tahoma" w:cs="Tahoma"/>
      <w:sz w:val="16"/>
      <w:szCs w:val="16"/>
    </w:rPr>
  </w:style>
  <w:style w:type="character" w:customStyle="1" w:styleId="FontStyle25">
    <w:name w:val="Font Style25"/>
    <w:basedOn w:val="a0"/>
    <w:uiPriority w:val="99"/>
    <w:rsid w:val="0073566C"/>
    <w:rPr>
      <w:rFonts w:ascii="Sylfaen" w:hAnsi="Sylfaen" w:cs="Sylfaen"/>
      <w:sz w:val="24"/>
      <w:szCs w:val="24"/>
    </w:rPr>
  </w:style>
  <w:style w:type="paragraph" w:styleId="a7">
    <w:name w:val="Body Text"/>
    <w:basedOn w:val="a"/>
    <w:link w:val="a8"/>
    <w:uiPriority w:val="99"/>
    <w:rsid w:val="0073566C"/>
    <w:pPr>
      <w:widowControl w:val="0"/>
      <w:snapToGri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73566C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2019-05-28T03:44:00Z</cp:lastPrinted>
  <dcterms:created xsi:type="dcterms:W3CDTF">2019-01-16T08:19:00Z</dcterms:created>
  <dcterms:modified xsi:type="dcterms:W3CDTF">2019-09-24T04:09:00Z</dcterms:modified>
</cp:coreProperties>
</file>